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3" w:rsidRPr="002D397E" w:rsidRDefault="00065663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9726"/>
      </w:tblGrid>
      <w:tr w:rsidR="0006566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065663" w:rsidRPr="002D397E" w:rsidRDefault="00065663" w:rsidP="00906B7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25 жовтня 2020 року</w:t>
            </w: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065663" w:rsidRPr="002D397E" w:rsidRDefault="00065663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vAlign w:val="center"/>
          </w:tcPr>
          <w:p w:rsidR="00065663" w:rsidRPr="002D397E" w:rsidRDefault="00065663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065663" w:rsidRPr="002D397E" w:rsidRDefault="00065663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065663" w:rsidRPr="007E1B0E" w:rsidRDefault="00065663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065663" w:rsidRPr="002D397E" w:rsidRDefault="00065663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vAlign w:val="center"/>
          </w:tcPr>
          <w:p w:rsidR="00065663" w:rsidRPr="002D397E" w:rsidRDefault="00065663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065663" w:rsidRPr="00B87726" w:rsidRDefault="00065663" w:rsidP="008140D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РЕГІОНАЛЬНА</w:t>
            </w:r>
            <w:r>
              <w:rPr>
                <w:sz w:val="24"/>
                <w:szCs w:val="24"/>
              </w:rPr>
              <w:t xml:space="preserve"> ОРГАНІЗАЦІ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ПОЛІТИЧНОЇ </w:t>
            </w:r>
            <w:r w:rsidRPr="007E1B0E">
              <w:rPr>
                <w:sz w:val="24"/>
                <w:szCs w:val="24"/>
              </w:rPr>
              <w:t>ПАРТІЇ «</w:t>
            </w:r>
            <w:r w:rsidRPr="007E1B0E">
              <w:rPr>
                <w:color w:val="000000"/>
                <w:sz w:val="24"/>
                <w:szCs w:val="24"/>
              </w:rPr>
              <w:t>ОПОЗИЦІЙНА ПЛАТФОРМА - ЗА ЖИТТЯ</w:t>
            </w:r>
            <w:r w:rsidRPr="007E1B0E">
              <w:rPr>
                <w:sz w:val="24"/>
                <w:szCs w:val="24"/>
              </w:rPr>
              <w:t>»</w:t>
            </w:r>
          </w:p>
        </w:tc>
      </w:tr>
      <w:tr w:rsidR="0006566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065663" w:rsidRPr="002D397E" w:rsidRDefault="00065663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065663" w:rsidRDefault="00065663" w:rsidP="00AD7EE0">
      <w:pPr>
        <w:jc w:val="center"/>
      </w:pPr>
    </w:p>
    <w:tbl>
      <w:tblPr>
        <w:tblW w:w="8432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3457"/>
        <w:gridCol w:w="2366"/>
        <w:gridCol w:w="1716"/>
      </w:tblGrid>
      <w:tr w:rsidR="00065663" w:rsidRPr="00E03657" w:rsidTr="00E03657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ind w:firstLine="0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Порядковий номер кандидата у єдиному виборчому списку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FF64C4">
            <w:pPr>
              <w:ind w:firstLine="0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 xml:space="preserve">Прізвище, власне ім’я (усі власні імена), </w:t>
            </w:r>
            <w:r w:rsidRPr="00E03657">
              <w:rPr>
                <w:sz w:val="20"/>
                <w:szCs w:val="20"/>
              </w:rPr>
              <w:br/>
              <w:t xml:space="preserve">по батькові </w:t>
            </w:r>
            <w:r w:rsidRPr="00E03657">
              <w:rPr>
                <w:sz w:val="20"/>
                <w:szCs w:val="20"/>
              </w:rPr>
              <w:br/>
              <w:t>(за наявності)</w:t>
            </w:r>
          </w:p>
          <w:p w:rsidR="00065663" w:rsidRPr="00E03657" w:rsidRDefault="00065663" w:rsidP="00FF64C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firstLine="0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firstLine="0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065663" w:rsidRPr="00E03657" w:rsidTr="00E03657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Пономарчук Микола Савелійович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28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перший кандидат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28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перший кандидат</w:t>
            </w:r>
          </w:p>
        </w:tc>
      </w:tr>
      <w:tr w:rsidR="00065663" w:rsidRPr="00E03657" w:rsidTr="00E03657">
        <w:trPr>
          <w:cantSplit/>
          <w:trHeight w:val="21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Мовчан Віталій Сергійович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663" w:rsidRPr="00E03657" w:rsidTr="00E03657">
        <w:trPr>
          <w:cantSplit/>
          <w:trHeight w:val="33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Чорний Іван Миколайович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663" w:rsidRPr="00E03657" w:rsidTr="00E91EBB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4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Житник Ніна Василівна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31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5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suppressAutoHyphens/>
              <w:ind w:left="2" w:hangingChars="1" w:hanging="2"/>
              <w:jc w:val="left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Роїк Раїса Василівна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8</w:t>
            </w:r>
          </w:p>
        </w:tc>
      </w:tr>
      <w:tr w:rsidR="00065663" w:rsidRPr="00E03657" w:rsidTr="00E03657">
        <w:trPr>
          <w:cantSplit/>
          <w:trHeight w:val="33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6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Пасічник Сергій Михайлович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29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7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Павлов Дмитро Миколайович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43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8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Гудожник Леонід Васильович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663" w:rsidRPr="00E03657" w:rsidTr="00E03657">
        <w:trPr>
          <w:cantSplit/>
          <w:trHeight w:val="17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9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Денисенко Юлія Анатоліївна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32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10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Бондаренко Вікторія Олегівна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28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11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Щербина Олександр Іванович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1</w:t>
            </w:r>
          </w:p>
        </w:tc>
      </w:tr>
      <w:tr w:rsidR="00065663" w:rsidRPr="00E03657" w:rsidTr="00E03657">
        <w:trPr>
          <w:cantSplit/>
          <w:trHeight w:val="24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12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Добровольський Вадим Анатолійович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39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13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Омельченко Олександр Іванович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352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14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Васецька Надія Федорівна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316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15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Акмаєва Вікторія Анатоліївна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9</w:t>
            </w:r>
          </w:p>
        </w:tc>
      </w:tr>
      <w:tr w:rsidR="00065663" w:rsidRPr="00E03657" w:rsidTr="00E03657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16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Шаповал Олександр Миколайович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42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17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Воєвода Олександр Володимирович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065663" w:rsidRPr="00E03657" w:rsidTr="00E03657">
        <w:trPr>
          <w:cantSplit/>
          <w:trHeight w:val="20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18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Редька Юрій Леонідович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33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19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Кисельова Олена Володимирівна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31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20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Талаш Владислава Олександрівна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8</w:t>
            </w:r>
          </w:p>
        </w:tc>
      </w:tr>
      <w:tr w:rsidR="00065663" w:rsidRPr="00E03657" w:rsidTr="00E03657">
        <w:trPr>
          <w:cantSplit/>
          <w:trHeight w:val="26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21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pStyle w:val="BodyText2"/>
              <w:spacing w:after="0" w:line="228" w:lineRule="auto"/>
              <w:rPr>
                <w:sz w:val="20"/>
              </w:rPr>
            </w:pPr>
            <w:r w:rsidRPr="00E03657">
              <w:rPr>
                <w:sz w:val="20"/>
              </w:rPr>
              <w:t>Севостьянов Вячеслав Володимирович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24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22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Паршин Олег Олексійович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663" w:rsidRPr="00E03657" w:rsidTr="00E03657">
        <w:trPr>
          <w:cantSplit/>
          <w:trHeight w:val="387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23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Булика Володимир Володимирович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E03657">
              <w:rPr>
                <w:sz w:val="20"/>
              </w:rPr>
              <w:t>24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Єрмішкіна Тетяна Вікторівна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31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25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Василевська Валентина Миколаївна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33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26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Тарелкін Олександр Віталійович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16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27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Щербак Олександр Васильович</w:t>
            </w:r>
          </w:p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28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Бутов Олександр Олександрович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663" w:rsidRPr="00E03657" w:rsidTr="00E03657">
        <w:trPr>
          <w:cantSplit/>
          <w:trHeight w:val="30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29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Карпенко Олена Юріївна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9</w:t>
            </w:r>
          </w:p>
        </w:tc>
      </w:tr>
      <w:tr w:rsidR="00065663" w:rsidRPr="00E03657" w:rsidTr="00E03657">
        <w:trPr>
          <w:cantSplit/>
          <w:trHeight w:val="27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30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Федянович Наталя Сергіївна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22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31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Рябко Юрій Анатолійович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</w:tr>
      <w:tr w:rsidR="00065663" w:rsidRPr="00E03657" w:rsidTr="00E03657">
        <w:trPr>
          <w:cantSplit/>
          <w:trHeight w:val="19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32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Дмітрієв Ігор Геннадійович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</w:tr>
      <w:tr w:rsidR="00065663" w:rsidRPr="00E03657" w:rsidTr="00E03657">
        <w:trPr>
          <w:cantSplit/>
          <w:trHeight w:val="34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33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Красюк Віталій Вікторович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345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34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Холоденко Тамара Володимирівна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sz w:val="20"/>
                <w:szCs w:val="20"/>
              </w:rPr>
            </w:pPr>
            <w:r w:rsidRPr="00E03657">
              <w:rPr>
                <w:sz w:val="20"/>
                <w:szCs w:val="20"/>
              </w:rPr>
              <w:t>1</w:t>
            </w:r>
          </w:p>
        </w:tc>
      </w:tr>
      <w:tr w:rsidR="00065663" w:rsidRPr="00E03657" w:rsidTr="00E03657">
        <w:trPr>
          <w:cantSplit/>
          <w:trHeight w:val="161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35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Фролова Олена Іванівна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</w:tr>
      <w:tr w:rsidR="00065663" w:rsidRPr="00E03657" w:rsidTr="00E03657">
        <w:trPr>
          <w:cantSplit/>
          <w:trHeight w:val="283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36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Басовський Сергій Леонтійович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663" w:rsidRPr="00E03657" w:rsidTr="00E03657">
        <w:trPr>
          <w:cantSplit/>
          <w:trHeight w:val="169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  <w:p w:rsidR="00065663" w:rsidRPr="00E03657" w:rsidRDefault="00065663" w:rsidP="00FF6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Брода Володимир Вікторович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</w:tr>
      <w:tr w:rsidR="00065663" w:rsidRPr="00E03657" w:rsidTr="00E03657">
        <w:trPr>
          <w:cantSplit/>
          <w:trHeight w:val="352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38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Пушко Максим Іванович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65663" w:rsidRPr="00E03657" w:rsidTr="00E03657">
        <w:trPr>
          <w:cantSplit/>
          <w:trHeight w:val="352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39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Аксініна Інна Василівна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348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40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Коновалова Юлія Володимирівна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5663" w:rsidRPr="00E03657" w:rsidTr="00E03657">
        <w:trPr>
          <w:cantSplit/>
          <w:trHeight w:val="344"/>
          <w:tblHeader/>
          <w:jc w:val="center"/>
        </w:trPr>
        <w:tc>
          <w:tcPr>
            <w:tcW w:w="893" w:type="dxa"/>
            <w:vAlign w:val="center"/>
          </w:tcPr>
          <w:p w:rsidR="00065663" w:rsidRPr="00E03657" w:rsidRDefault="00065663" w:rsidP="00FF64C4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03657">
              <w:rPr>
                <w:sz w:val="20"/>
              </w:rPr>
              <w:t>41</w:t>
            </w:r>
          </w:p>
        </w:tc>
        <w:tc>
          <w:tcPr>
            <w:tcW w:w="3457" w:type="dxa"/>
            <w:vAlign w:val="center"/>
          </w:tcPr>
          <w:p w:rsidR="00065663" w:rsidRPr="00E03657" w:rsidRDefault="00065663" w:rsidP="00E036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Гейер Олександр Вікторович</w:t>
            </w:r>
          </w:p>
        </w:tc>
        <w:tc>
          <w:tcPr>
            <w:tcW w:w="236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center"/>
          </w:tcPr>
          <w:p w:rsidR="00065663" w:rsidRPr="00E03657" w:rsidRDefault="00065663" w:rsidP="00FF64C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E03657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065663" w:rsidRPr="002D08A6" w:rsidRDefault="00065663" w:rsidP="00721C66">
      <w:pPr>
        <w:ind w:firstLine="0"/>
        <w:rPr>
          <w:sz w:val="10"/>
          <w:szCs w:val="10"/>
          <w:lang w:val="ru-RU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065663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065663" w:rsidRPr="002D397E" w:rsidRDefault="00065663" w:rsidP="00032C82">
            <w:pPr>
              <w:spacing w:after="2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t xml:space="preserve">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065663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О.МИХАЙЛОВА</w:t>
            </w:r>
          </w:p>
        </w:tc>
      </w:tr>
      <w:tr w:rsidR="00065663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065663" w:rsidRPr="002D397E" w:rsidTr="00032C82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065663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065663" w:rsidRPr="002D397E" w:rsidRDefault="00065663" w:rsidP="00032C82">
            <w:pPr>
              <w:spacing w:after="2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D397E">
              <w:rPr>
                <w:sz w:val="24"/>
                <w:szCs w:val="24"/>
              </w:rPr>
              <w:t>Секретар Голова</w:t>
            </w:r>
            <w:r>
              <w:rPr>
                <w:sz w:val="24"/>
                <w:szCs w:val="24"/>
              </w:rPr>
              <w:t xml:space="preserve">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065663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Л.ІВАНОВА</w:t>
            </w:r>
          </w:p>
        </w:tc>
      </w:tr>
      <w:tr w:rsidR="00065663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065663" w:rsidRPr="002D397E" w:rsidRDefault="0006566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065663" w:rsidRDefault="00065663" w:rsidP="00E03657">
      <w:pPr>
        <w:ind w:firstLine="720"/>
      </w:pPr>
    </w:p>
    <w:sectPr w:rsidR="00065663" w:rsidSect="00E036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63" w:rsidRDefault="00065663" w:rsidP="005B1A65">
      <w:r>
        <w:separator/>
      </w:r>
    </w:p>
  </w:endnote>
  <w:endnote w:type="continuationSeparator" w:id="0">
    <w:p w:rsidR="00065663" w:rsidRDefault="00065663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63" w:rsidRDefault="00065663" w:rsidP="005B1A65">
      <w:r>
        <w:separator/>
      </w:r>
    </w:p>
  </w:footnote>
  <w:footnote w:type="continuationSeparator" w:id="0">
    <w:p w:rsidR="00065663" w:rsidRDefault="00065663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C82"/>
    <w:rsid w:val="00037A19"/>
    <w:rsid w:val="00065663"/>
    <w:rsid w:val="00083272"/>
    <w:rsid w:val="00084312"/>
    <w:rsid w:val="000C283E"/>
    <w:rsid w:val="001121B4"/>
    <w:rsid w:val="00131B91"/>
    <w:rsid w:val="00140423"/>
    <w:rsid w:val="001748C6"/>
    <w:rsid w:val="00196CA4"/>
    <w:rsid w:val="001A612B"/>
    <w:rsid w:val="001E4E76"/>
    <w:rsid w:val="00205580"/>
    <w:rsid w:val="0022031E"/>
    <w:rsid w:val="00247F7E"/>
    <w:rsid w:val="00254302"/>
    <w:rsid w:val="00267024"/>
    <w:rsid w:val="002D08A6"/>
    <w:rsid w:val="002D397E"/>
    <w:rsid w:val="002D547F"/>
    <w:rsid w:val="002E0675"/>
    <w:rsid w:val="002E3552"/>
    <w:rsid w:val="00302FA1"/>
    <w:rsid w:val="00324CAC"/>
    <w:rsid w:val="00345A5F"/>
    <w:rsid w:val="00426BF5"/>
    <w:rsid w:val="00480312"/>
    <w:rsid w:val="00485AB0"/>
    <w:rsid w:val="0049168F"/>
    <w:rsid w:val="004B75A9"/>
    <w:rsid w:val="004E4EB5"/>
    <w:rsid w:val="00545BDC"/>
    <w:rsid w:val="0057684B"/>
    <w:rsid w:val="005B1A65"/>
    <w:rsid w:val="005E61F9"/>
    <w:rsid w:val="00631614"/>
    <w:rsid w:val="00632649"/>
    <w:rsid w:val="00653324"/>
    <w:rsid w:val="006A666C"/>
    <w:rsid w:val="00721C66"/>
    <w:rsid w:val="00724969"/>
    <w:rsid w:val="007E1B0E"/>
    <w:rsid w:val="007F3915"/>
    <w:rsid w:val="00803E03"/>
    <w:rsid w:val="008140DE"/>
    <w:rsid w:val="00817F81"/>
    <w:rsid w:val="00835C71"/>
    <w:rsid w:val="00864C7A"/>
    <w:rsid w:val="00865D16"/>
    <w:rsid w:val="0087163B"/>
    <w:rsid w:val="0087339C"/>
    <w:rsid w:val="00882F2B"/>
    <w:rsid w:val="008B688A"/>
    <w:rsid w:val="008B6931"/>
    <w:rsid w:val="008C5E4D"/>
    <w:rsid w:val="008E23B8"/>
    <w:rsid w:val="008E697F"/>
    <w:rsid w:val="008F19CE"/>
    <w:rsid w:val="009007F2"/>
    <w:rsid w:val="00902E6E"/>
    <w:rsid w:val="00903DDB"/>
    <w:rsid w:val="009048E3"/>
    <w:rsid w:val="00906B7F"/>
    <w:rsid w:val="00907AB6"/>
    <w:rsid w:val="00940EED"/>
    <w:rsid w:val="009841A3"/>
    <w:rsid w:val="00993884"/>
    <w:rsid w:val="009C2761"/>
    <w:rsid w:val="00A20F6C"/>
    <w:rsid w:val="00A62BBB"/>
    <w:rsid w:val="00A6799E"/>
    <w:rsid w:val="00A97F26"/>
    <w:rsid w:val="00AC1152"/>
    <w:rsid w:val="00AD7EE0"/>
    <w:rsid w:val="00B4169C"/>
    <w:rsid w:val="00B46D7A"/>
    <w:rsid w:val="00B54C22"/>
    <w:rsid w:val="00B66C8F"/>
    <w:rsid w:val="00B87726"/>
    <w:rsid w:val="00BB55FC"/>
    <w:rsid w:val="00C243DD"/>
    <w:rsid w:val="00C56455"/>
    <w:rsid w:val="00C77F70"/>
    <w:rsid w:val="00C817D9"/>
    <w:rsid w:val="00CB1ACB"/>
    <w:rsid w:val="00CD0B41"/>
    <w:rsid w:val="00CD73BD"/>
    <w:rsid w:val="00D02EE5"/>
    <w:rsid w:val="00D0533B"/>
    <w:rsid w:val="00D141E8"/>
    <w:rsid w:val="00D20044"/>
    <w:rsid w:val="00D304F1"/>
    <w:rsid w:val="00D755CF"/>
    <w:rsid w:val="00DA70C5"/>
    <w:rsid w:val="00DC04EE"/>
    <w:rsid w:val="00DE0CDA"/>
    <w:rsid w:val="00DE1D07"/>
    <w:rsid w:val="00DF6F5E"/>
    <w:rsid w:val="00E03657"/>
    <w:rsid w:val="00E91EBB"/>
    <w:rsid w:val="00E93D91"/>
    <w:rsid w:val="00ED2953"/>
    <w:rsid w:val="00ED5987"/>
    <w:rsid w:val="00EE6BE4"/>
    <w:rsid w:val="00F43DDC"/>
    <w:rsid w:val="00F62071"/>
    <w:rsid w:val="00F64207"/>
    <w:rsid w:val="00F70809"/>
    <w:rsid w:val="00FB4A0C"/>
    <w:rsid w:val="00FF64C4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2</Pages>
  <Words>353</Words>
  <Characters>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47</cp:revision>
  <dcterms:created xsi:type="dcterms:W3CDTF">2020-09-24T10:36:00Z</dcterms:created>
  <dcterms:modified xsi:type="dcterms:W3CDTF">2020-09-30T07:20:00Z</dcterms:modified>
</cp:coreProperties>
</file>