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4BB4" w:rsidRDefault="00324BB4" w:rsidP="00412FA2">
      <w:pPr>
        <w:spacing w:after="0" w:line="240" w:lineRule="auto"/>
        <w:ind w:left="4962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ЗАТВЕРДЖЕНО</w:t>
      </w:r>
    </w:p>
    <w:p w:rsidR="00324BB4" w:rsidRDefault="00324BB4" w:rsidP="00412FA2">
      <w:pPr>
        <w:spacing w:after="0" w:line="240" w:lineRule="auto"/>
        <w:ind w:left="4962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розпорядження голови районної ради</w:t>
      </w:r>
    </w:p>
    <w:p w:rsidR="00324BB4" w:rsidRDefault="00324BB4" w:rsidP="00412FA2">
      <w:pPr>
        <w:spacing w:after="0" w:line="240" w:lineRule="auto"/>
        <w:ind w:left="4962"/>
        <w:rPr>
          <w:rFonts w:ascii="Times New Roman" w:hAnsi="Times New Roman" w:cs="Times New Roman"/>
          <w:sz w:val="28"/>
          <w:szCs w:val="28"/>
          <w:lang w:val="uk-UA"/>
        </w:rPr>
      </w:pPr>
    </w:p>
    <w:p w:rsidR="00324BB4" w:rsidRDefault="00324BB4" w:rsidP="0057068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24BB4" w:rsidRPr="00D2760D" w:rsidRDefault="00324BB4" w:rsidP="005C703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5C703B">
        <w:rPr>
          <w:rFonts w:ascii="Times New Roman" w:hAnsi="Times New Roman" w:cs="Times New Roman"/>
          <w:sz w:val="28"/>
          <w:szCs w:val="28"/>
          <w:lang w:val="uk-UA"/>
        </w:rPr>
        <w:t>ПЛАН ЗАХОДІВ</w:t>
      </w:r>
      <w:r w:rsidRPr="005C703B">
        <w:rPr>
          <w:rFonts w:ascii="Times New Roman" w:hAnsi="Times New Roman" w:cs="Times New Roman"/>
          <w:sz w:val="28"/>
          <w:szCs w:val="28"/>
          <w:lang w:val="uk-UA"/>
        </w:rPr>
        <w:br/>
      </w:r>
      <w:r w:rsidRPr="00D2760D">
        <w:rPr>
          <w:rFonts w:ascii="Times New Roman" w:hAnsi="Times New Roman" w:cs="Times New Roman"/>
          <w:sz w:val="28"/>
          <w:szCs w:val="28"/>
          <w:lang w:val="uk-UA"/>
        </w:rPr>
        <w:t>щодо</w:t>
      </w:r>
      <w:r w:rsidRPr="00D2760D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попередження та профілактики корупційних</w:t>
      </w:r>
      <w:r w:rsidRPr="00D2760D">
        <w:rPr>
          <w:rFonts w:ascii="Times New Roman" w:hAnsi="Times New Roman" w:cs="Times New Roman"/>
          <w:color w:val="000000"/>
          <w:sz w:val="28"/>
          <w:szCs w:val="28"/>
          <w:lang w:val="uk-UA"/>
        </w:rPr>
        <w:t> </w:t>
      </w:r>
      <w:r w:rsidRPr="00D2760D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>правопорушень</w:t>
      </w:r>
    </w:p>
    <w:p w:rsidR="00324BB4" w:rsidRPr="00D2760D" w:rsidRDefault="00324BB4" w:rsidP="005C703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D2760D">
        <w:rPr>
          <w:rFonts w:ascii="Times New Roman" w:hAnsi="Times New Roman" w:cs="Times New Roman"/>
          <w:sz w:val="28"/>
          <w:szCs w:val="28"/>
          <w:lang w:val="uk-UA"/>
        </w:rPr>
        <w:t>у виконавчому апараті Павлоградської районної ради на 201</w:t>
      </w:r>
      <w:r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D2760D">
        <w:rPr>
          <w:rFonts w:ascii="Times New Roman" w:hAnsi="Times New Roman" w:cs="Times New Roman"/>
          <w:sz w:val="28"/>
          <w:szCs w:val="28"/>
          <w:lang w:val="uk-UA"/>
        </w:rPr>
        <w:t xml:space="preserve"> рік</w:t>
      </w:r>
    </w:p>
    <w:p w:rsidR="00324BB4" w:rsidRDefault="00324BB4" w:rsidP="005C703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W w:w="5071" w:type="pct"/>
        <w:tblCellSpacing w:w="0" w:type="dxa"/>
        <w:tblInd w:w="-5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A0" w:firstRow="1" w:lastRow="0" w:firstColumn="1" w:lastColumn="0" w:noHBand="0" w:noVBand="0"/>
      </w:tblPr>
      <w:tblGrid>
        <w:gridCol w:w="569"/>
        <w:gridCol w:w="4932"/>
        <w:gridCol w:w="2776"/>
        <w:gridCol w:w="1644"/>
      </w:tblGrid>
      <w:tr w:rsidR="00324BB4" w:rsidRPr="00455968">
        <w:trPr>
          <w:tblCellSpacing w:w="0" w:type="dxa"/>
        </w:trPr>
        <w:tc>
          <w:tcPr>
            <w:tcW w:w="56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24BB4" w:rsidRPr="00455968" w:rsidRDefault="00324BB4" w:rsidP="005C70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455968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№</w:t>
            </w:r>
            <w:r w:rsidRPr="00455968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br/>
              <w:t>з/п</w:t>
            </w:r>
          </w:p>
        </w:tc>
        <w:tc>
          <w:tcPr>
            <w:tcW w:w="4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324BB4" w:rsidRPr="00455968" w:rsidRDefault="00324BB4" w:rsidP="005C70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455968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Назва заходу</w:t>
            </w:r>
          </w:p>
        </w:tc>
        <w:tc>
          <w:tcPr>
            <w:tcW w:w="2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324BB4" w:rsidRPr="00455968" w:rsidRDefault="00324BB4" w:rsidP="005C70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455968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Виконавці</w:t>
            </w:r>
          </w:p>
        </w:tc>
        <w:tc>
          <w:tcPr>
            <w:tcW w:w="16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vAlign w:val="center"/>
          </w:tcPr>
          <w:p w:rsidR="00324BB4" w:rsidRPr="00455968" w:rsidRDefault="00324BB4" w:rsidP="005C70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455968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Термін</w:t>
            </w:r>
          </w:p>
          <w:p w:rsidR="00324BB4" w:rsidRPr="00455968" w:rsidRDefault="00324BB4" w:rsidP="005C70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455968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виконання</w:t>
            </w:r>
          </w:p>
        </w:tc>
      </w:tr>
      <w:tr w:rsidR="00324BB4" w:rsidRPr="00455968">
        <w:trPr>
          <w:tblCellSpacing w:w="0" w:type="dxa"/>
        </w:trPr>
        <w:tc>
          <w:tcPr>
            <w:tcW w:w="56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24BB4" w:rsidRPr="00455968" w:rsidRDefault="00324BB4" w:rsidP="00287C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59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1.</w:t>
            </w:r>
          </w:p>
        </w:tc>
        <w:tc>
          <w:tcPr>
            <w:tcW w:w="4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24BB4" w:rsidRPr="00455968" w:rsidRDefault="00324BB4" w:rsidP="0057068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4559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Забезпечувати безумовне дотримання посадовими особами виконавчого апарату районної ради вимог законів України „Про місцеве самоврядування в Україні“, „Про службу в органах місцевого самоврядування“, „Про засади запобігання і протидії корупції“,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4559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„Про запобігання корупції“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4559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інших нормативних актів антикорупційного спрямування</w:t>
            </w:r>
          </w:p>
        </w:tc>
        <w:tc>
          <w:tcPr>
            <w:tcW w:w="2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24BB4" w:rsidRPr="00455968" w:rsidRDefault="00324BB4" w:rsidP="001D13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59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керівництво, начальники відділів виконавчого апарату районної ради, уповноважена особа виконавчого апарату районної ради з питань запобігання та виявлення корупції</w:t>
            </w:r>
          </w:p>
        </w:tc>
        <w:tc>
          <w:tcPr>
            <w:tcW w:w="16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324BB4" w:rsidRPr="00455968" w:rsidRDefault="00324BB4" w:rsidP="001D13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59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Постійно</w:t>
            </w:r>
          </w:p>
        </w:tc>
      </w:tr>
      <w:tr w:rsidR="00324BB4" w:rsidRPr="00455968">
        <w:trPr>
          <w:tblCellSpacing w:w="0" w:type="dxa"/>
        </w:trPr>
        <w:tc>
          <w:tcPr>
            <w:tcW w:w="56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24BB4" w:rsidRPr="00455968" w:rsidRDefault="00324BB4" w:rsidP="00287C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59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2.</w:t>
            </w:r>
          </w:p>
        </w:tc>
        <w:tc>
          <w:tcPr>
            <w:tcW w:w="4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24BB4" w:rsidRPr="00455968" w:rsidRDefault="00324BB4" w:rsidP="008C2B0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59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Надання методичної та консультаційної допомоги з питань дотримання вимог антикорупційного законодавства та проведення роз’яснювальної роботи із запобігання, виявлення і протидії корупції</w:t>
            </w:r>
          </w:p>
        </w:tc>
        <w:tc>
          <w:tcPr>
            <w:tcW w:w="2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24BB4" w:rsidRPr="00455968" w:rsidRDefault="00324BB4" w:rsidP="0057068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4559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уповноважена особа виконавчого апарату районної ради з питань запобігання та виявлення корупції; радник голови районної ради з юридичних питань</w:t>
            </w:r>
          </w:p>
        </w:tc>
        <w:tc>
          <w:tcPr>
            <w:tcW w:w="16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324BB4" w:rsidRPr="00455968" w:rsidRDefault="00324BB4" w:rsidP="004C249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59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Постійно</w:t>
            </w:r>
          </w:p>
        </w:tc>
      </w:tr>
      <w:tr w:rsidR="00324BB4" w:rsidRPr="00455968">
        <w:trPr>
          <w:tblCellSpacing w:w="0" w:type="dxa"/>
        </w:trPr>
        <w:tc>
          <w:tcPr>
            <w:tcW w:w="56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24BB4" w:rsidRPr="00455968" w:rsidRDefault="00324BB4" w:rsidP="00287C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59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3.</w:t>
            </w:r>
          </w:p>
        </w:tc>
        <w:tc>
          <w:tcPr>
            <w:tcW w:w="4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24BB4" w:rsidRPr="00455968" w:rsidRDefault="00324BB4" w:rsidP="009764D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59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Проведення семінарських занять з посадовими особами виконавчого апарату районної ради з метою попередження порушень антикорупційного законодавства, обговорення та здійснення контролю за дотриманням вимог законодавства щодо врегулювання конфлікту інтересів та етичної поведінки під час виконання посадових обов’язків </w:t>
            </w:r>
          </w:p>
        </w:tc>
        <w:tc>
          <w:tcPr>
            <w:tcW w:w="2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24BB4" w:rsidRPr="00455968" w:rsidRDefault="00324BB4" w:rsidP="004B256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4559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керівництво, уповноважена особа виконавчого апарату районної ради з питань запобігання та виявлення корупції</w:t>
            </w:r>
          </w:p>
        </w:tc>
        <w:tc>
          <w:tcPr>
            <w:tcW w:w="16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324BB4" w:rsidRPr="00455968" w:rsidRDefault="00324BB4" w:rsidP="004C249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59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Щоквар-тально</w:t>
            </w:r>
          </w:p>
        </w:tc>
      </w:tr>
      <w:tr w:rsidR="00324BB4" w:rsidRPr="00455968">
        <w:trPr>
          <w:tblCellSpacing w:w="0" w:type="dxa"/>
        </w:trPr>
        <w:tc>
          <w:tcPr>
            <w:tcW w:w="56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24BB4" w:rsidRPr="00455968" w:rsidRDefault="00324BB4" w:rsidP="00287C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59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4.</w:t>
            </w:r>
          </w:p>
        </w:tc>
        <w:tc>
          <w:tcPr>
            <w:tcW w:w="4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24BB4" w:rsidRPr="00455968" w:rsidRDefault="00324BB4" w:rsidP="007650B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59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Виносити на щотижневі наради голови районної ради з виконавчим апаратом питання щодо ознайомлення посадових осіб із новинами антикорупційного законодавства</w:t>
            </w:r>
          </w:p>
        </w:tc>
        <w:tc>
          <w:tcPr>
            <w:tcW w:w="2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24BB4" w:rsidRPr="00455968" w:rsidRDefault="00324BB4" w:rsidP="004B256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59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уповноважена особа виконавчого апарату районної ради з питань запобігання та виявлення корупції</w:t>
            </w:r>
          </w:p>
        </w:tc>
        <w:tc>
          <w:tcPr>
            <w:tcW w:w="16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324BB4" w:rsidRPr="00455968" w:rsidRDefault="00324BB4" w:rsidP="00F350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59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Щопоне-ділка</w:t>
            </w:r>
          </w:p>
        </w:tc>
      </w:tr>
      <w:tr w:rsidR="00324BB4" w:rsidRPr="00455968">
        <w:trPr>
          <w:tblCellSpacing w:w="0" w:type="dxa"/>
        </w:trPr>
        <w:tc>
          <w:tcPr>
            <w:tcW w:w="56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24BB4" w:rsidRPr="00455968" w:rsidRDefault="00324BB4" w:rsidP="00287C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59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5.</w:t>
            </w:r>
          </w:p>
        </w:tc>
        <w:tc>
          <w:tcPr>
            <w:tcW w:w="4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24BB4" w:rsidRPr="00455968" w:rsidRDefault="00324BB4" w:rsidP="00F666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59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Брати участь у підвищенні кваліфікації за професійними програмами, програмами тематичних короткотермінових семінарів з питань запобігання і протидії корупції в Центрі підвищення кваліфікації Дніпропетровського регіонального інституту державного управління Національної академії державного управління при Президентові України</w:t>
            </w:r>
          </w:p>
        </w:tc>
        <w:tc>
          <w:tcPr>
            <w:tcW w:w="2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24BB4" w:rsidRPr="00455968" w:rsidRDefault="00324BB4" w:rsidP="004B256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4559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уповноважена особа виконавчого апарату районної ради з питань запобігання та виявлення корупції</w:t>
            </w:r>
          </w:p>
        </w:tc>
        <w:tc>
          <w:tcPr>
            <w:tcW w:w="16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324BB4" w:rsidRPr="00455968" w:rsidRDefault="00324BB4" w:rsidP="004C249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  <w:lang w:val="uk-UA"/>
              </w:rPr>
            </w:pPr>
            <w:r w:rsidRPr="004559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Не менше 1 разу на рік</w:t>
            </w:r>
          </w:p>
        </w:tc>
      </w:tr>
      <w:tr w:rsidR="00324BB4" w:rsidRPr="00455968">
        <w:trPr>
          <w:tblCellSpacing w:w="0" w:type="dxa"/>
        </w:trPr>
        <w:tc>
          <w:tcPr>
            <w:tcW w:w="56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24BB4" w:rsidRPr="00455968" w:rsidRDefault="00324BB4" w:rsidP="00305F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59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6.</w:t>
            </w:r>
          </w:p>
        </w:tc>
        <w:tc>
          <w:tcPr>
            <w:tcW w:w="4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24BB4" w:rsidRPr="00455968" w:rsidRDefault="00324BB4" w:rsidP="00E8505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59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Перевіряти достовірність відомостей, звітів та інформацій, що готуються працівниками структурних підрозділів; своєчасно реагувати на факти порушення працівниками етики поведінки, вчинення інших правопорушень, у разі виявлення таких порушень надавати пропозиції щодо притягнення порушників до відповідальності</w:t>
            </w:r>
          </w:p>
        </w:tc>
        <w:tc>
          <w:tcPr>
            <w:tcW w:w="2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24BB4" w:rsidRPr="00455968" w:rsidRDefault="00324BB4" w:rsidP="004B256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59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Керівництво, начальники відділів виконавчого апарату районної ради </w:t>
            </w:r>
          </w:p>
        </w:tc>
        <w:tc>
          <w:tcPr>
            <w:tcW w:w="16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324BB4" w:rsidRPr="00455968" w:rsidRDefault="00324BB4" w:rsidP="004C249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  <w:lang w:val="uk-UA"/>
              </w:rPr>
            </w:pPr>
            <w:r w:rsidRPr="004559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Постійно</w:t>
            </w:r>
          </w:p>
        </w:tc>
      </w:tr>
      <w:tr w:rsidR="00324BB4" w:rsidRPr="00455968">
        <w:trPr>
          <w:tblCellSpacing w:w="0" w:type="dxa"/>
        </w:trPr>
        <w:tc>
          <w:tcPr>
            <w:tcW w:w="56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24BB4" w:rsidRPr="00455968" w:rsidRDefault="00324BB4" w:rsidP="00305F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59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7.</w:t>
            </w:r>
          </w:p>
        </w:tc>
        <w:tc>
          <w:tcPr>
            <w:tcW w:w="4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24BB4" w:rsidRPr="00455968" w:rsidRDefault="00324BB4" w:rsidP="004C249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59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Забезпечення якісного добору і розстановки кадрів на засадах неупередженого конкурсного відбору, їх об’єктивну атестацію, щорічну оцінку виконання посадовими особами виконавчого апарату районної ради покладених на них обов’язків і завдань</w:t>
            </w:r>
          </w:p>
        </w:tc>
        <w:tc>
          <w:tcPr>
            <w:tcW w:w="2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24BB4" w:rsidRPr="00455968" w:rsidRDefault="00324BB4" w:rsidP="005C703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59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Конкурсна комісія на заміщення вакантних посад посадових осіб місцевого самоврядування та атестаційна комісія виконавчого апарату районної ради</w:t>
            </w:r>
          </w:p>
        </w:tc>
        <w:tc>
          <w:tcPr>
            <w:tcW w:w="16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324BB4" w:rsidRPr="00455968" w:rsidRDefault="00324BB4" w:rsidP="005C703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59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Протягом року</w:t>
            </w:r>
          </w:p>
        </w:tc>
      </w:tr>
      <w:tr w:rsidR="00324BB4" w:rsidRPr="00455968">
        <w:trPr>
          <w:tblCellSpacing w:w="0" w:type="dxa"/>
        </w:trPr>
        <w:tc>
          <w:tcPr>
            <w:tcW w:w="56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24BB4" w:rsidRPr="00455968" w:rsidRDefault="00324BB4" w:rsidP="00305F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59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8.</w:t>
            </w:r>
          </w:p>
        </w:tc>
        <w:tc>
          <w:tcPr>
            <w:tcW w:w="4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24BB4" w:rsidRPr="00455968" w:rsidRDefault="00324BB4" w:rsidP="005C703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59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Забезпечувати попередження осіб, які претендують на зайняття посад у виконавчому апараті районної ради, про спеціальні обмеження, встановлені законами України „Про службу в органах місцевого самоврядування“ та „Про запобігання корупції“</w:t>
            </w:r>
          </w:p>
        </w:tc>
        <w:tc>
          <w:tcPr>
            <w:tcW w:w="2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24BB4" w:rsidRPr="00455968" w:rsidRDefault="00324BB4" w:rsidP="005C703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59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Відділ з питань кадрової роботи виконавчого апарату районної ради</w:t>
            </w:r>
          </w:p>
        </w:tc>
        <w:tc>
          <w:tcPr>
            <w:tcW w:w="16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324BB4" w:rsidRPr="00455968" w:rsidRDefault="00324BB4" w:rsidP="005C703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59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Протягом року</w:t>
            </w:r>
          </w:p>
        </w:tc>
      </w:tr>
      <w:tr w:rsidR="00324BB4" w:rsidRPr="00455968">
        <w:trPr>
          <w:tblCellSpacing w:w="0" w:type="dxa"/>
        </w:trPr>
        <w:tc>
          <w:tcPr>
            <w:tcW w:w="56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24BB4" w:rsidRPr="00455968" w:rsidRDefault="00324BB4" w:rsidP="00305F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59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9.</w:t>
            </w:r>
          </w:p>
        </w:tc>
        <w:tc>
          <w:tcPr>
            <w:tcW w:w="4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24BB4" w:rsidRPr="00455968" w:rsidRDefault="00324BB4" w:rsidP="005C703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59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Згідно з вимогами Закону України „Про запобігання корупції“ забезпечувати подання новоприйнятими посадовими особами місцевого самоврядування відомостей щодо працюючих близьких осіб у виконавчому апараті районної ради та подальшу регулярну актуалізацію такої інформації стосовно близьких осіб уже працюючих посадових осіб органів місцевого самоврядування</w:t>
            </w:r>
          </w:p>
        </w:tc>
        <w:tc>
          <w:tcPr>
            <w:tcW w:w="2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24BB4" w:rsidRPr="00455968" w:rsidRDefault="00324BB4" w:rsidP="005C703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59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Відділ з питань кадрової роботи виконавчого апарату районної ради</w:t>
            </w:r>
          </w:p>
        </w:tc>
        <w:tc>
          <w:tcPr>
            <w:tcW w:w="16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324BB4" w:rsidRPr="00455968" w:rsidRDefault="00324BB4" w:rsidP="005C703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59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Протягом року</w:t>
            </w:r>
          </w:p>
        </w:tc>
      </w:tr>
      <w:tr w:rsidR="00324BB4" w:rsidRPr="00764014">
        <w:trPr>
          <w:tblCellSpacing w:w="0" w:type="dxa"/>
        </w:trPr>
        <w:tc>
          <w:tcPr>
            <w:tcW w:w="56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24BB4" w:rsidRPr="00455968" w:rsidRDefault="00324BB4" w:rsidP="00305F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59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10.</w:t>
            </w:r>
          </w:p>
        </w:tc>
        <w:tc>
          <w:tcPr>
            <w:tcW w:w="4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24BB4" w:rsidRPr="00455968" w:rsidRDefault="00324BB4" w:rsidP="00F666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59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Забезпечувати проведення спеціальної перевірки відомостей щодо осіб, які претендують на зайняття посад посадових осіб місцевого самоврядування у виконавчому апараті районної ради відповідно до вимог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ст.ст. 56-58 ЗУ </w:t>
            </w:r>
            <w:r w:rsidRPr="004559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„Про запобігання корупції“ та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постанови Кабінету Мінвстрів</w:t>
            </w:r>
            <w:r w:rsidRPr="004559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України „Про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затвердження </w:t>
            </w:r>
            <w:r w:rsidRPr="004559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Порядк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</w:t>
            </w:r>
            <w:r w:rsidRPr="004559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проведення спеціальної перевірки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стосовно</w:t>
            </w:r>
            <w:r w:rsidRPr="004559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осіб, які претендують на зайняття посад,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які передбачають з0айняття відповідального або особливо відповідального становища, та посад з підвищеним корупційним ризиком</w:t>
            </w:r>
            <w:r w:rsidRPr="004559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“</w:t>
            </w:r>
          </w:p>
        </w:tc>
        <w:tc>
          <w:tcPr>
            <w:tcW w:w="2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24BB4" w:rsidRPr="00455968" w:rsidRDefault="00324BB4" w:rsidP="005C703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59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Відділ з питань кадрової роботи виконавчого апарату районної ради</w:t>
            </w:r>
          </w:p>
        </w:tc>
        <w:tc>
          <w:tcPr>
            <w:tcW w:w="16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324BB4" w:rsidRPr="00455968" w:rsidRDefault="00324BB4" w:rsidP="005C703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59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У разі прийняття на службу у виконавчий апарат районної ради </w:t>
            </w:r>
          </w:p>
        </w:tc>
      </w:tr>
      <w:tr w:rsidR="00324BB4" w:rsidRPr="00455968">
        <w:trPr>
          <w:tblCellSpacing w:w="0" w:type="dxa"/>
        </w:trPr>
        <w:tc>
          <w:tcPr>
            <w:tcW w:w="56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24BB4" w:rsidRPr="00455968" w:rsidRDefault="00324BB4" w:rsidP="00305F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59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11.</w:t>
            </w:r>
          </w:p>
        </w:tc>
        <w:tc>
          <w:tcPr>
            <w:tcW w:w="4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24BB4" w:rsidRPr="00455968" w:rsidRDefault="00324BB4" w:rsidP="000508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59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Вживати заходів щодо виявлення конфлікту інтересів, сприяти його усуненню, виявляти сприятливі для вчинення корупційних правопорушень ризики </w:t>
            </w:r>
            <w:r w:rsidRPr="00FC580E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 xml:space="preserve">в діяльності посадових осіб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виконавчого апарату районної ради</w:t>
            </w:r>
            <w:r w:rsidRPr="00FC580E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, вносит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и</w:t>
            </w:r>
            <w:r w:rsidRPr="00FC580E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голові районної ради</w:t>
            </w:r>
            <w:r w:rsidRPr="00FC580E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 xml:space="preserve"> пропозиції щодо усунення таких ризиків</w:t>
            </w:r>
            <w:r w:rsidRPr="004559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2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24BB4" w:rsidRPr="00455968" w:rsidRDefault="00324BB4" w:rsidP="00D518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59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Уповноважена особа виконавчого апарату районної ради з питань запобігання та виявлення корупції, </w:t>
            </w:r>
            <w:r w:rsidRPr="004559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br/>
              <w:t>начальники відділів виконавчого апарату районної ради</w:t>
            </w:r>
          </w:p>
        </w:tc>
        <w:tc>
          <w:tcPr>
            <w:tcW w:w="16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324BB4" w:rsidRPr="00455968" w:rsidRDefault="00324BB4" w:rsidP="005C703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59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Протягом року</w:t>
            </w:r>
          </w:p>
        </w:tc>
      </w:tr>
      <w:tr w:rsidR="00324BB4" w:rsidRPr="00455968">
        <w:trPr>
          <w:tblCellSpacing w:w="0" w:type="dxa"/>
        </w:trPr>
        <w:tc>
          <w:tcPr>
            <w:tcW w:w="56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24BB4" w:rsidRPr="00455968" w:rsidRDefault="00324BB4" w:rsidP="00305F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12.</w:t>
            </w:r>
          </w:p>
        </w:tc>
        <w:tc>
          <w:tcPr>
            <w:tcW w:w="4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24BB4" w:rsidRPr="00455968" w:rsidRDefault="00324BB4" w:rsidP="00787D5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59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Попередити депутатів районної ради про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необхідні</w:t>
            </w:r>
            <w:r w:rsidRPr="004559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ь</w:t>
            </w:r>
            <w:r w:rsidRPr="004559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подання декларації про майно, доходи, витрати і зобов’язання фінансового характеру (для працюючих депутатів - </w:t>
            </w:r>
            <w:r w:rsidRPr="00787D5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 місцем роботи (служби)</w:t>
            </w:r>
            <w:r w:rsidRPr="004559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 для д</w:t>
            </w:r>
            <w:r w:rsidRPr="00787D5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епутат</w:t>
            </w:r>
            <w:r w:rsidRPr="004559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ів</w:t>
            </w:r>
            <w:r w:rsidRPr="00787D5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 які є самозайнятими особами, безробітними або пенсіонерами,</w:t>
            </w:r>
            <w:r w:rsidRPr="004559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- </w:t>
            </w:r>
            <w:r w:rsidRPr="00787D5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до виконавчого апарату районної ради</w:t>
            </w:r>
            <w:r w:rsidRPr="004559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)</w:t>
            </w:r>
          </w:p>
        </w:tc>
        <w:tc>
          <w:tcPr>
            <w:tcW w:w="2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24BB4" w:rsidRPr="00455968" w:rsidRDefault="00324BB4" w:rsidP="00787D5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59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Уповноважена особа виконавчого апарату районної ради з питань запобігання та виявлення корупції</w:t>
            </w:r>
          </w:p>
        </w:tc>
        <w:tc>
          <w:tcPr>
            <w:tcW w:w="16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324BB4" w:rsidRPr="00455968" w:rsidRDefault="00324BB4" w:rsidP="00713D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59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Протягом січня</w:t>
            </w:r>
          </w:p>
        </w:tc>
      </w:tr>
      <w:tr w:rsidR="00324BB4" w:rsidRPr="00455968">
        <w:trPr>
          <w:tblCellSpacing w:w="0" w:type="dxa"/>
        </w:trPr>
        <w:tc>
          <w:tcPr>
            <w:tcW w:w="56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24BB4" w:rsidRPr="00455968" w:rsidRDefault="00324BB4" w:rsidP="003D2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59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13.</w:t>
            </w:r>
          </w:p>
        </w:tc>
        <w:tc>
          <w:tcPr>
            <w:tcW w:w="4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24BB4" w:rsidRPr="00455968" w:rsidRDefault="00324BB4" w:rsidP="00F666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59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Надавати методичну та консультаційну допомогу з питань заповнення посадовими особами виконавчого апарату та депутатами районної ради декларацій про майно, доходи, витрати і зобов’язання фінансового характеру</w:t>
            </w:r>
          </w:p>
        </w:tc>
        <w:tc>
          <w:tcPr>
            <w:tcW w:w="2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24BB4" w:rsidRPr="00455968" w:rsidRDefault="00324BB4" w:rsidP="00787D5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59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Уповноважена особа виконавчого апарату районної ради з питань запобігання та виявлення корупції</w:t>
            </w:r>
          </w:p>
        </w:tc>
        <w:tc>
          <w:tcPr>
            <w:tcW w:w="16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324BB4" w:rsidRPr="00455968" w:rsidRDefault="00324BB4" w:rsidP="00713D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59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 1 січня до </w:t>
            </w:r>
          </w:p>
          <w:p w:rsidR="00324BB4" w:rsidRPr="00455968" w:rsidRDefault="00324BB4" w:rsidP="00713D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59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31 березня</w:t>
            </w:r>
          </w:p>
        </w:tc>
      </w:tr>
      <w:tr w:rsidR="00324BB4" w:rsidRPr="00455968">
        <w:trPr>
          <w:tblCellSpacing w:w="0" w:type="dxa"/>
        </w:trPr>
        <w:tc>
          <w:tcPr>
            <w:tcW w:w="56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24BB4" w:rsidRPr="00455968" w:rsidRDefault="00324BB4" w:rsidP="003D2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59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14.</w:t>
            </w:r>
          </w:p>
        </w:tc>
        <w:tc>
          <w:tcPr>
            <w:tcW w:w="4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24BB4" w:rsidRPr="00455968" w:rsidRDefault="00324BB4" w:rsidP="005C703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59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Подати декларації про майно, доходи, витрати і зобов’язання фінансового характеру за 201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  <w:r w:rsidRPr="004559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рік</w:t>
            </w:r>
          </w:p>
        </w:tc>
        <w:tc>
          <w:tcPr>
            <w:tcW w:w="2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24BB4" w:rsidRPr="00455968" w:rsidRDefault="00324BB4" w:rsidP="00713D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59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Посадові особи місцевого самоврядування виконавчого апарату районної ради </w:t>
            </w:r>
          </w:p>
        </w:tc>
        <w:tc>
          <w:tcPr>
            <w:tcW w:w="16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324BB4" w:rsidRPr="00455968" w:rsidRDefault="00324BB4" w:rsidP="00764B4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59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До 1 квітня</w:t>
            </w:r>
            <w:r w:rsidRPr="004559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br/>
            </w:r>
          </w:p>
        </w:tc>
      </w:tr>
      <w:tr w:rsidR="00324BB4" w:rsidRPr="00455968">
        <w:trPr>
          <w:tblCellSpacing w:w="0" w:type="dxa"/>
        </w:trPr>
        <w:tc>
          <w:tcPr>
            <w:tcW w:w="56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24BB4" w:rsidRPr="00455968" w:rsidRDefault="00324BB4" w:rsidP="003D2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59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15.</w:t>
            </w:r>
          </w:p>
        </w:tc>
        <w:tc>
          <w:tcPr>
            <w:tcW w:w="4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24BB4" w:rsidRPr="00455968" w:rsidRDefault="00324BB4" w:rsidP="00764B4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59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Забезпечити подання до виконавчого апарату районної ради декларацій про майно, доходи, витрати і зобов’язання фінансового характеру за 201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  <w:r w:rsidRPr="004559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рік депутатами, </w:t>
            </w:r>
            <w:r w:rsidRPr="00787D5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які є самозайнятими особами, безробітними або пенсіонерами</w:t>
            </w:r>
          </w:p>
        </w:tc>
        <w:tc>
          <w:tcPr>
            <w:tcW w:w="2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24BB4" w:rsidRPr="00455968" w:rsidRDefault="00324BB4" w:rsidP="00713D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59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Уповноважена особа виконавчого апарату районної ради з питань запобігання та виявлення корупції</w:t>
            </w:r>
          </w:p>
        </w:tc>
        <w:tc>
          <w:tcPr>
            <w:tcW w:w="16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324BB4" w:rsidRPr="00455968" w:rsidRDefault="00324BB4" w:rsidP="005C703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59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До 1 квітня</w:t>
            </w:r>
          </w:p>
        </w:tc>
      </w:tr>
      <w:tr w:rsidR="00324BB4" w:rsidRPr="00455968">
        <w:trPr>
          <w:tblCellSpacing w:w="0" w:type="dxa"/>
        </w:trPr>
        <w:tc>
          <w:tcPr>
            <w:tcW w:w="56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24BB4" w:rsidRPr="00455968" w:rsidRDefault="00324BB4" w:rsidP="003D2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59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16.</w:t>
            </w:r>
          </w:p>
        </w:tc>
        <w:tc>
          <w:tcPr>
            <w:tcW w:w="4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24BB4" w:rsidRPr="00455968" w:rsidRDefault="00324BB4" w:rsidP="001753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59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Оприлюднити на офіційному веб-сайті районної ради відомості, зазначені у декларації про майно, доходи, витрати і зобов’язання фінансового характеру, голови районної ради та його заступника</w:t>
            </w:r>
          </w:p>
        </w:tc>
        <w:tc>
          <w:tcPr>
            <w:tcW w:w="2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24BB4" w:rsidRPr="00455968" w:rsidRDefault="00324BB4" w:rsidP="001753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59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Відділ з питань кадрової роботи виконавчого апарату районної ради</w:t>
            </w:r>
          </w:p>
        </w:tc>
        <w:tc>
          <w:tcPr>
            <w:tcW w:w="16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324BB4" w:rsidRPr="00455968" w:rsidRDefault="00324BB4" w:rsidP="001753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59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Протягом 30 днів з дня їх подання</w:t>
            </w:r>
          </w:p>
        </w:tc>
      </w:tr>
      <w:tr w:rsidR="00324BB4" w:rsidRPr="00455968">
        <w:trPr>
          <w:tblCellSpacing w:w="0" w:type="dxa"/>
        </w:trPr>
        <w:tc>
          <w:tcPr>
            <w:tcW w:w="56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24BB4" w:rsidRPr="00455968" w:rsidRDefault="00324BB4" w:rsidP="003D2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59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17.</w:t>
            </w:r>
          </w:p>
        </w:tc>
        <w:tc>
          <w:tcPr>
            <w:tcW w:w="4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24BB4" w:rsidRPr="00455968" w:rsidRDefault="00324BB4" w:rsidP="00764B4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59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Провести перевірку фактів своєчасності подання суб’єктами декларування декларацій про майно, доходи, витрати і зобов’язання фінансового характеру за 201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  <w:r w:rsidRPr="004559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рік</w:t>
            </w:r>
          </w:p>
        </w:tc>
        <w:tc>
          <w:tcPr>
            <w:tcW w:w="2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24BB4" w:rsidRPr="00455968" w:rsidRDefault="00324BB4" w:rsidP="005C703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59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Уповноважена особа виконавчого апарату районної ради з питань запобігання та виявлення корупції</w:t>
            </w:r>
          </w:p>
        </w:tc>
        <w:tc>
          <w:tcPr>
            <w:tcW w:w="16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324BB4" w:rsidRPr="00455968" w:rsidRDefault="00324BB4" w:rsidP="005C703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59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Протягом п’ятнадцяти робочих днів з дня, </w:t>
            </w:r>
          </w:p>
          <w:p w:rsidR="00324BB4" w:rsidRPr="00455968" w:rsidRDefault="00324BB4" w:rsidP="005C703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59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 який така декларація повинна бути подана (до 2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  <w:r w:rsidRPr="004559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квітня)</w:t>
            </w:r>
          </w:p>
        </w:tc>
      </w:tr>
      <w:tr w:rsidR="00324BB4" w:rsidRPr="00455968">
        <w:trPr>
          <w:tblCellSpacing w:w="0" w:type="dxa"/>
        </w:trPr>
        <w:tc>
          <w:tcPr>
            <w:tcW w:w="56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24BB4" w:rsidRPr="00455968" w:rsidRDefault="00324BB4" w:rsidP="003D2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59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18.</w:t>
            </w:r>
          </w:p>
        </w:tc>
        <w:tc>
          <w:tcPr>
            <w:tcW w:w="4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24BB4" w:rsidRPr="00455968" w:rsidRDefault="00324BB4" w:rsidP="00764B4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59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Провести перевірку декларацій на наявність конфлікту інтересів</w:t>
            </w:r>
          </w:p>
        </w:tc>
        <w:tc>
          <w:tcPr>
            <w:tcW w:w="2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24BB4" w:rsidRPr="00455968" w:rsidRDefault="00324BB4" w:rsidP="00764B41">
            <w:pPr>
              <w:spacing w:line="240" w:lineRule="auto"/>
            </w:pPr>
            <w:r w:rsidRPr="004559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Уповноважена особа виконавчого апарату районної ради з питань запобігання та виявлення корупції</w:t>
            </w:r>
          </w:p>
        </w:tc>
        <w:tc>
          <w:tcPr>
            <w:tcW w:w="16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324BB4" w:rsidRDefault="00324BB4" w:rsidP="005C703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59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Протягом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30</w:t>
            </w:r>
            <w:r w:rsidRPr="004559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днів </w:t>
            </w:r>
          </w:p>
          <w:p w:rsidR="00324BB4" w:rsidRPr="00455968" w:rsidRDefault="00324BB4" w:rsidP="005C703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59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із дня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одерж</w:t>
            </w:r>
            <w:r w:rsidRPr="004559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ання декларації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від суб’єкта декларуван</w:t>
            </w:r>
          </w:p>
        </w:tc>
      </w:tr>
      <w:tr w:rsidR="00324BB4" w:rsidRPr="00455968">
        <w:trPr>
          <w:tblCellSpacing w:w="0" w:type="dxa"/>
        </w:trPr>
        <w:tc>
          <w:tcPr>
            <w:tcW w:w="56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24BB4" w:rsidRPr="00455968" w:rsidRDefault="00324BB4" w:rsidP="003D2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59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19.</w:t>
            </w:r>
          </w:p>
        </w:tc>
        <w:tc>
          <w:tcPr>
            <w:tcW w:w="4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24BB4" w:rsidRPr="00455968" w:rsidRDefault="00324BB4" w:rsidP="00764B4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Забезпечити подання копій отриманих декларацій до державної фіскальної служби України для з</w:t>
            </w:r>
            <w:r w:rsidRPr="004559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дійсн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ення</w:t>
            </w:r>
            <w:r w:rsidRPr="004559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4F40C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достовірності зазначених у декларації відомостей</w:t>
            </w:r>
          </w:p>
        </w:tc>
        <w:tc>
          <w:tcPr>
            <w:tcW w:w="2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24BB4" w:rsidRPr="00455968" w:rsidRDefault="00324BB4" w:rsidP="00764B41">
            <w:pPr>
              <w:spacing w:line="240" w:lineRule="auto"/>
            </w:pPr>
            <w:r w:rsidRPr="004559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Уповноважена особа виконавчого апарату районної ради з питань запобігання та виявлення корупції</w:t>
            </w:r>
          </w:p>
        </w:tc>
        <w:tc>
          <w:tcPr>
            <w:tcW w:w="16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324BB4" w:rsidRPr="00455968" w:rsidRDefault="00324BB4" w:rsidP="005C703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59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Протягом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  <w:r w:rsidRPr="004559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днів із дня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одерж</w:t>
            </w:r>
            <w:r w:rsidRPr="004559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ання декларації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від суб’єкта декларуван</w:t>
            </w:r>
          </w:p>
        </w:tc>
      </w:tr>
      <w:tr w:rsidR="00324BB4" w:rsidRPr="00455968">
        <w:trPr>
          <w:tblCellSpacing w:w="0" w:type="dxa"/>
        </w:trPr>
        <w:tc>
          <w:tcPr>
            <w:tcW w:w="56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24BB4" w:rsidRPr="00455968" w:rsidRDefault="00324BB4" w:rsidP="003D2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59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20.</w:t>
            </w:r>
          </w:p>
        </w:tc>
        <w:tc>
          <w:tcPr>
            <w:tcW w:w="4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24BB4" w:rsidRPr="00455968" w:rsidRDefault="00324BB4" w:rsidP="00E32FB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59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Інформувати голову районної ради та відповідні правоохоронні органи про факти, що можуть свідчити про вчинення корупційних правопорушень посадовими особами виконавчого апарату районної ради, а також про ознаки правопорушень</w:t>
            </w:r>
          </w:p>
        </w:tc>
        <w:tc>
          <w:tcPr>
            <w:tcW w:w="2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24BB4" w:rsidRPr="00455968" w:rsidRDefault="00324BB4" w:rsidP="00E32FBF">
            <w:pPr>
              <w:spacing w:after="0" w:line="240" w:lineRule="auto"/>
            </w:pPr>
            <w:r w:rsidRPr="004559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Уповноважена особа виконавчого апарату районної ради з питань запобігання та виявлення корупції</w:t>
            </w:r>
          </w:p>
        </w:tc>
        <w:tc>
          <w:tcPr>
            <w:tcW w:w="16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324BB4" w:rsidRPr="00455968" w:rsidRDefault="00324BB4" w:rsidP="005C703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59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 разі виявлення правопору-шень за ре-зультатами перевірок декларацій</w:t>
            </w:r>
          </w:p>
        </w:tc>
      </w:tr>
      <w:tr w:rsidR="00324BB4" w:rsidRPr="00455968">
        <w:trPr>
          <w:tblCellSpacing w:w="0" w:type="dxa"/>
        </w:trPr>
        <w:tc>
          <w:tcPr>
            <w:tcW w:w="56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24BB4" w:rsidRPr="00455968" w:rsidRDefault="00324BB4" w:rsidP="003D2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59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21.</w:t>
            </w:r>
          </w:p>
        </w:tc>
        <w:tc>
          <w:tcPr>
            <w:tcW w:w="4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24BB4" w:rsidRPr="00455968" w:rsidRDefault="00324BB4" w:rsidP="00E32FB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59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Забезпечити ведення обліку посадових осіб виконавчого апарату, притягнутих до відповідальності за вчинення корупційних правопорушень</w:t>
            </w:r>
          </w:p>
        </w:tc>
        <w:tc>
          <w:tcPr>
            <w:tcW w:w="2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24BB4" w:rsidRPr="00455968" w:rsidRDefault="00324BB4" w:rsidP="00E32FBF">
            <w:pPr>
              <w:spacing w:after="0" w:line="240" w:lineRule="auto"/>
            </w:pPr>
            <w:r w:rsidRPr="004559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Уповноважена особа виконавчого апарату районної ради </w:t>
            </w:r>
          </w:p>
        </w:tc>
        <w:tc>
          <w:tcPr>
            <w:tcW w:w="16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324BB4" w:rsidRPr="00455968" w:rsidRDefault="00324BB4" w:rsidP="005C703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59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 наявності</w:t>
            </w:r>
          </w:p>
        </w:tc>
      </w:tr>
      <w:tr w:rsidR="00324BB4" w:rsidRPr="00455968">
        <w:trPr>
          <w:tblCellSpacing w:w="0" w:type="dxa"/>
        </w:trPr>
        <w:tc>
          <w:tcPr>
            <w:tcW w:w="56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24BB4" w:rsidRPr="00455968" w:rsidRDefault="00324BB4" w:rsidP="003D2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59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22.</w:t>
            </w:r>
          </w:p>
        </w:tc>
        <w:tc>
          <w:tcPr>
            <w:tcW w:w="4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24BB4" w:rsidRPr="00455968" w:rsidRDefault="00324BB4" w:rsidP="00E32FB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59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Участь у проведенні службового розслідування (перевірки) </w:t>
            </w:r>
            <w:r w:rsidRPr="0009564D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у виконавчому апараті районної ради з</w:t>
            </w:r>
            <w:r w:rsidRPr="0009564D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 xml:space="preserve"> метою виявлення причин та умов, </w:t>
            </w:r>
            <w:r w:rsidRPr="00DF7F0D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що призвели до вчинення корупційного правопорушення або невиконання вимог антикорупційного законодавства</w:t>
            </w:r>
          </w:p>
        </w:tc>
        <w:tc>
          <w:tcPr>
            <w:tcW w:w="2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24BB4" w:rsidRPr="00455968" w:rsidRDefault="00324BB4" w:rsidP="00E32FB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59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Уповноважена особа виконавчого апарату районної ради з питань запобігання та виявлення корупції</w:t>
            </w:r>
          </w:p>
        </w:tc>
        <w:tc>
          <w:tcPr>
            <w:tcW w:w="16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324BB4" w:rsidRPr="00455968" w:rsidRDefault="00324BB4" w:rsidP="00FA63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59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У разі виявлення </w:t>
            </w:r>
            <w:r w:rsidRPr="00DF7F0D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корупцій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-</w:t>
            </w:r>
            <w:r w:rsidRPr="00DF7F0D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ного</w:t>
            </w:r>
            <w:r w:rsidRPr="004559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правопору-шення</w:t>
            </w:r>
          </w:p>
        </w:tc>
      </w:tr>
      <w:tr w:rsidR="00324BB4" w:rsidRPr="00455968">
        <w:trPr>
          <w:tblCellSpacing w:w="0" w:type="dxa"/>
        </w:trPr>
        <w:tc>
          <w:tcPr>
            <w:tcW w:w="56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24BB4" w:rsidRPr="00455968" w:rsidRDefault="00324BB4" w:rsidP="003D2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59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23.</w:t>
            </w:r>
          </w:p>
        </w:tc>
        <w:tc>
          <w:tcPr>
            <w:tcW w:w="4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24BB4" w:rsidRPr="00455968" w:rsidRDefault="00324BB4" w:rsidP="00737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59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Своєчасно надавати суб’єктам звернення до виконавчого апарату районної ради достовірну, в повному обсязі інформацію, яка підлягає наданню відповідно до законів України </w:t>
            </w:r>
            <w:hyperlink r:id="rId6" w:tgtFrame="_blank" w:history="1">
              <w:r w:rsidRPr="00455968">
                <w:rPr>
                  <w:rStyle w:val="Hyperlink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  <w:lang w:val="uk-UA"/>
                </w:rPr>
                <w:t>„Про інформацію</w:t>
              </w:r>
            </w:hyperlink>
            <w:r w:rsidRPr="004559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“,</w:t>
            </w:r>
            <w:hyperlink r:id="rId7" w:tgtFrame="_blank" w:history="1">
              <w:r w:rsidRPr="00455968">
                <w:rPr>
                  <w:rStyle w:val="Hyperlink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  <w:lang w:val="uk-UA"/>
                </w:rPr>
                <w:t>„Про доступ до публічної інформації</w:t>
              </w:r>
            </w:hyperlink>
            <w:r w:rsidRPr="004559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“, </w:t>
            </w:r>
            <w:hyperlink r:id="rId8" w:tgtFrame="_blank" w:history="1">
              <w:r w:rsidRPr="00455968">
                <w:rPr>
                  <w:rStyle w:val="Hyperlink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  <w:lang w:val="uk-UA"/>
                </w:rPr>
                <w:t>„Про звернення громадян</w:t>
              </w:r>
            </w:hyperlink>
            <w:r w:rsidRPr="004559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“, „Про запобігання корупції“ </w:t>
            </w:r>
          </w:p>
        </w:tc>
        <w:tc>
          <w:tcPr>
            <w:tcW w:w="2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24BB4" w:rsidRPr="00455968" w:rsidRDefault="00324BB4" w:rsidP="004F56A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59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Керівництво та посадові особи виконавчого апарату районної ради</w:t>
            </w:r>
          </w:p>
        </w:tc>
        <w:tc>
          <w:tcPr>
            <w:tcW w:w="16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324BB4" w:rsidRPr="00455968" w:rsidRDefault="00324BB4" w:rsidP="005C703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59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Протягом року</w:t>
            </w:r>
          </w:p>
        </w:tc>
      </w:tr>
      <w:tr w:rsidR="00324BB4" w:rsidRPr="00455968">
        <w:trPr>
          <w:tblCellSpacing w:w="0" w:type="dxa"/>
        </w:trPr>
        <w:tc>
          <w:tcPr>
            <w:tcW w:w="56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24BB4" w:rsidRPr="00455968" w:rsidRDefault="00324BB4" w:rsidP="003D2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59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24.</w:t>
            </w:r>
          </w:p>
        </w:tc>
        <w:tc>
          <w:tcPr>
            <w:tcW w:w="4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24BB4" w:rsidRPr="00455968" w:rsidRDefault="00324BB4" w:rsidP="008845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59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Посилити контроль за збереженням майна, що перебуває на балансі районної ради, забезпечувати відповідальне ставлення до нього; </w:t>
            </w:r>
          </w:p>
          <w:p w:rsidR="00324BB4" w:rsidRPr="00455968" w:rsidRDefault="00324BB4" w:rsidP="008845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  <w:lang w:val="uk-UA"/>
              </w:rPr>
            </w:pPr>
            <w:r w:rsidRPr="004559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не допускати фактів марнотратства, незаконного використання бюджетних коштів</w:t>
            </w:r>
          </w:p>
        </w:tc>
        <w:tc>
          <w:tcPr>
            <w:tcW w:w="2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24BB4" w:rsidRPr="00455968" w:rsidRDefault="00324BB4" w:rsidP="004F56A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59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Керівництво та начальники відділів виконавчого апарату районної ради</w:t>
            </w:r>
          </w:p>
        </w:tc>
        <w:tc>
          <w:tcPr>
            <w:tcW w:w="16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324BB4" w:rsidRPr="00455968" w:rsidRDefault="00324BB4" w:rsidP="005C703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59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Протягом року</w:t>
            </w:r>
          </w:p>
        </w:tc>
      </w:tr>
      <w:tr w:rsidR="00324BB4" w:rsidRPr="00455968">
        <w:trPr>
          <w:tblCellSpacing w:w="0" w:type="dxa"/>
        </w:trPr>
        <w:tc>
          <w:tcPr>
            <w:tcW w:w="56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24BB4" w:rsidRPr="00455968" w:rsidRDefault="00324BB4" w:rsidP="003D2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59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25.</w:t>
            </w:r>
          </w:p>
        </w:tc>
        <w:tc>
          <w:tcPr>
            <w:tcW w:w="4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24BB4" w:rsidRPr="00455968" w:rsidRDefault="00324BB4" w:rsidP="008845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59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Аналіз стану реалізації заходів, передбачених планом заходів щодо запобігання і протидії корупції у виконавчому апараті Павлоградської районної ради, та висвітлення даної інформації на офіційному веб-сайті Павлоградської районної ради</w:t>
            </w:r>
          </w:p>
        </w:tc>
        <w:tc>
          <w:tcPr>
            <w:tcW w:w="2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24BB4" w:rsidRPr="00455968" w:rsidRDefault="00324BB4" w:rsidP="004F56A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59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Уповноважена особа виконавчого апарату районної ради з питань запобігання та виявлення корупції</w:t>
            </w:r>
          </w:p>
        </w:tc>
        <w:tc>
          <w:tcPr>
            <w:tcW w:w="16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324BB4" w:rsidRPr="00455968" w:rsidRDefault="00324BB4" w:rsidP="005C703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59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Щоквар-тально до 25 числа</w:t>
            </w:r>
          </w:p>
        </w:tc>
      </w:tr>
      <w:tr w:rsidR="00324BB4" w:rsidRPr="00455968">
        <w:trPr>
          <w:tblCellSpacing w:w="0" w:type="dxa"/>
        </w:trPr>
        <w:tc>
          <w:tcPr>
            <w:tcW w:w="56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24BB4" w:rsidRPr="00455968" w:rsidRDefault="00324BB4" w:rsidP="003D2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59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26.</w:t>
            </w:r>
          </w:p>
        </w:tc>
        <w:tc>
          <w:tcPr>
            <w:tcW w:w="4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24BB4" w:rsidRPr="00455968" w:rsidRDefault="00324BB4" w:rsidP="00C64C7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  <w:lang w:val="uk-UA"/>
              </w:rPr>
            </w:pPr>
            <w:r w:rsidRPr="004559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Підсумкове узагальнення стану виконання плану заходів щодо запобігання і протидії корупції у виконавчому апараті Павлоградської районної ради</w:t>
            </w:r>
          </w:p>
        </w:tc>
        <w:tc>
          <w:tcPr>
            <w:tcW w:w="2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24BB4" w:rsidRPr="00455968" w:rsidRDefault="00324BB4" w:rsidP="005C703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59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відповідальні особи</w:t>
            </w:r>
          </w:p>
        </w:tc>
        <w:tc>
          <w:tcPr>
            <w:tcW w:w="16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324BB4" w:rsidRPr="00455968" w:rsidRDefault="00324BB4" w:rsidP="005C703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59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До </w:t>
            </w:r>
          </w:p>
          <w:p w:rsidR="00324BB4" w:rsidRPr="00455968" w:rsidRDefault="00324BB4" w:rsidP="005C703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59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31 грудня</w:t>
            </w:r>
          </w:p>
        </w:tc>
      </w:tr>
      <w:tr w:rsidR="00324BB4" w:rsidRPr="00455968">
        <w:trPr>
          <w:tblCellSpacing w:w="0" w:type="dxa"/>
        </w:trPr>
        <w:tc>
          <w:tcPr>
            <w:tcW w:w="56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24BB4" w:rsidRPr="00455968" w:rsidRDefault="00324BB4" w:rsidP="003D2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59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27.</w:t>
            </w:r>
          </w:p>
        </w:tc>
        <w:tc>
          <w:tcPr>
            <w:tcW w:w="4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24BB4" w:rsidRPr="00455968" w:rsidRDefault="00324BB4" w:rsidP="001753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59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Забезпечити підготовку проекту Плану заходів щодо запобігання і протидії корупції у виконавчому апараті Павлоградської районної ради на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</w:t>
            </w:r>
            <w:r w:rsidRPr="004559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201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</w:t>
            </w:r>
            <w:r w:rsidRPr="004559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рік</w:t>
            </w:r>
          </w:p>
        </w:tc>
        <w:tc>
          <w:tcPr>
            <w:tcW w:w="2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24BB4" w:rsidRPr="00455968" w:rsidRDefault="00324BB4" w:rsidP="005C703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59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Уповноважена особа виконавчого апарату районної ради з питань запобігання та виявлення корупції</w:t>
            </w:r>
          </w:p>
        </w:tc>
        <w:tc>
          <w:tcPr>
            <w:tcW w:w="16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324BB4" w:rsidRPr="00455968" w:rsidRDefault="00324BB4" w:rsidP="001753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59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До </w:t>
            </w:r>
          </w:p>
          <w:p w:rsidR="00324BB4" w:rsidRPr="00455968" w:rsidRDefault="00324BB4" w:rsidP="001753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59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31 грудня </w:t>
            </w:r>
          </w:p>
        </w:tc>
      </w:tr>
    </w:tbl>
    <w:p w:rsidR="00324BB4" w:rsidRPr="005C703B" w:rsidRDefault="00324BB4" w:rsidP="005C703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C703B">
        <w:rPr>
          <w:rFonts w:ascii="Times New Roman" w:hAnsi="Times New Roman" w:cs="Times New Roman"/>
          <w:sz w:val="28"/>
          <w:szCs w:val="28"/>
          <w:lang w:val="uk-UA"/>
        </w:rPr>
        <w:br/>
      </w:r>
    </w:p>
    <w:p w:rsidR="00324BB4" w:rsidRPr="00412FA2" w:rsidRDefault="00324BB4" w:rsidP="00412FA2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C64C7B">
        <w:rPr>
          <w:rFonts w:ascii="Times New Roman" w:hAnsi="Times New Roman" w:cs="Times New Roman"/>
          <w:b/>
          <w:bCs/>
          <w:sz w:val="28"/>
          <w:szCs w:val="28"/>
          <w:lang w:val="uk-UA"/>
        </w:rPr>
        <w:br/>
      </w:r>
      <w:r w:rsidRPr="00412FA2">
        <w:rPr>
          <w:rFonts w:ascii="Times New Roman" w:hAnsi="Times New Roman" w:cs="Times New Roman"/>
          <w:b/>
          <w:bCs/>
          <w:sz w:val="28"/>
          <w:szCs w:val="28"/>
          <w:lang w:val="uk-UA"/>
        </w:rPr>
        <w:t>Уповноважена особа виконавчого</w:t>
      </w:r>
    </w:p>
    <w:p w:rsidR="00324BB4" w:rsidRPr="00412FA2" w:rsidRDefault="00324BB4" w:rsidP="00412FA2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412FA2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апарату районної ради з питань </w:t>
      </w:r>
    </w:p>
    <w:p w:rsidR="00324BB4" w:rsidRPr="00412FA2" w:rsidRDefault="00324BB4" w:rsidP="00412FA2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412FA2">
        <w:rPr>
          <w:rFonts w:ascii="Times New Roman" w:hAnsi="Times New Roman" w:cs="Times New Roman"/>
          <w:b/>
          <w:bCs/>
          <w:sz w:val="28"/>
          <w:szCs w:val="28"/>
          <w:lang w:val="uk-UA"/>
        </w:rPr>
        <w:t>запобігання та виявлення корупції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                                   Л. КРАВЧЕНКО</w:t>
      </w:r>
    </w:p>
    <w:p w:rsidR="00324BB4" w:rsidRPr="005C703B" w:rsidRDefault="00324BB4" w:rsidP="005C703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24BB4" w:rsidRPr="005C703B" w:rsidRDefault="00324BB4" w:rsidP="005C703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C703B">
        <w:rPr>
          <w:rFonts w:ascii="Times New Roman" w:hAnsi="Times New Roman" w:cs="Times New Roman"/>
          <w:sz w:val="28"/>
          <w:szCs w:val="28"/>
          <w:lang w:val="uk-UA"/>
        </w:rPr>
        <w:t> </w:t>
      </w:r>
    </w:p>
    <w:p w:rsidR="00324BB4" w:rsidRPr="005C703B" w:rsidRDefault="00324BB4" w:rsidP="005C703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24BB4" w:rsidRDefault="00324BB4">
      <w:pPr>
        <w:rPr>
          <w:rFonts w:ascii="Times New Roman" w:hAnsi="Times New Roman" w:cs="Times New Roman"/>
          <w:sz w:val="28"/>
          <w:szCs w:val="28"/>
          <w:lang w:val="uk-UA"/>
        </w:rPr>
      </w:pPr>
    </w:p>
    <w:sectPr w:rsidR="00324BB4" w:rsidSect="002D6887">
      <w:headerReference w:type="default" r:id="rId9"/>
      <w:pgSz w:w="11906" w:h="16838"/>
      <w:pgMar w:top="1077" w:right="567" w:bottom="102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4BB4" w:rsidRDefault="00324BB4" w:rsidP="00287C56">
      <w:pPr>
        <w:spacing w:after="0" w:line="240" w:lineRule="auto"/>
      </w:pPr>
      <w:r>
        <w:separator/>
      </w:r>
    </w:p>
  </w:endnote>
  <w:endnote w:type="continuationSeparator" w:id="0">
    <w:p w:rsidR="00324BB4" w:rsidRDefault="00324BB4" w:rsidP="00287C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4BB4" w:rsidRDefault="00324BB4" w:rsidP="00287C56">
      <w:pPr>
        <w:spacing w:after="0" w:line="240" w:lineRule="auto"/>
      </w:pPr>
      <w:r>
        <w:separator/>
      </w:r>
    </w:p>
  </w:footnote>
  <w:footnote w:type="continuationSeparator" w:id="0">
    <w:p w:rsidR="00324BB4" w:rsidRDefault="00324BB4" w:rsidP="00287C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4BB4" w:rsidRDefault="00324BB4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5</w:t>
    </w:r>
    <w:r>
      <w:fldChar w:fldCharType="end"/>
    </w:r>
  </w:p>
  <w:p w:rsidR="00324BB4" w:rsidRDefault="00324BB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908B9"/>
    <w:rsid w:val="00042E90"/>
    <w:rsid w:val="0005084A"/>
    <w:rsid w:val="00077D8D"/>
    <w:rsid w:val="0009564D"/>
    <w:rsid w:val="0009746E"/>
    <w:rsid w:val="00097514"/>
    <w:rsid w:val="000D5A58"/>
    <w:rsid w:val="000F1414"/>
    <w:rsid w:val="0010197F"/>
    <w:rsid w:val="00131B4B"/>
    <w:rsid w:val="00175399"/>
    <w:rsid w:val="001831E6"/>
    <w:rsid w:val="001A1F1E"/>
    <w:rsid w:val="001D13E6"/>
    <w:rsid w:val="00287C56"/>
    <w:rsid w:val="002908B9"/>
    <w:rsid w:val="002B6EEC"/>
    <w:rsid w:val="002D6887"/>
    <w:rsid w:val="00305F55"/>
    <w:rsid w:val="003101E9"/>
    <w:rsid w:val="0031101E"/>
    <w:rsid w:val="00313A2C"/>
    <w:rsid w:val="00324BB4"/>
    <w:rsid w:val="003269FD"/>
    <w:rsid w:val="00371DEC"/>
    <w:rsid w:val="003D278F"/>
    <w:rsid w:val="00412FA2"/>
    <w:rsid w:val="004258DB"/>
    <w:rsid w:val="00455968"/>
    <w:rsid w:val="004916E0"/>
    <w:rsid w:val="00495FBC"/>
    <w:rsid w:val="004B2563"/>
    <w:rsid w:val="004B4B8E"/>
    <w:rsid w:val="004C249F"/>
    <w:rsid w:val="004D0273"/>
    <w:rsid w:val="004F40C4"/>
    <w:rsid w:val="004F56A7"/>
    <w:rsid w:val="00521DE9"/>
    <w:rsid w:val="00551920"/>
    <w:rsid w:val="00554DE2"/>
    <w:rsid w:val="0057068C"/>
    <w:rsid w:val="00580EA2"/>
    <w:rsid w:val="005C703B"/>
    <w:rsid w:val="00621857"/>
    <w:rsid w:val="006311B5"/>
    <w:rsid w:val="00642EB2"/>
    <w:rsid w:val="00666A63"/>
    <w:rsid w:val="006B4DDE"/>
    <w:rsid w:val="00713DA1"/>
    <w:rsid w:val="0072753E"/>
    <w:rsid w:val="00737B69"/>
    <w:rsid w:val="00764014"/>
    <w:rsid w:val="00764B41"/>
    <w:rsid w:val="007650B1"/>
    <w:rsid w:val="00770077"/>
    <w:rsid w:val="00781C60"/>
    <w:rsid w:val="00787D57"/>
    <w:rsid w:val="007C3766"/>
    <w:rsid w:val="0081550D"/>
    <w:rsid w:val="00884582"/>
    <w:rsid w:val="008B4B42"/>
    <w:rsid w:val="008C2B0C"/>
    <w:rsid w:val="008F6AEA"/>
    <w:rsid w:val="009609BE"/>
    <w:rsid w:val="009764DC"/>
    <w:rsid w:val="00A5735D"/>
    <w:rsid w:val="00A80CBA"/>
    <w:rsid w:val="00A96B85"/>
    <w:rsid w:val="00AD66CE"/>
    <w:rsid w:val="00B00560"/>
    <w:rsid w:val="00B63E87"/>
    <w:rsid w:val="00C3689A"/>
    <w:rsid w:val="00C64C7B"/>
    <w:rsid w:val="00C8564A"/>
    <w:rsid w:val="00C952DE"/>
    <w:rsid w:val="00D2760D"/>
    <w:rsid w:val="00D51821"/>
    <w:rsid w:val="00DF7F0D"/>
    <w:rsid w:val="00E32FBF"/>
    <w:rsid w:val="00E43F1C"/>
    <w:rsid w:val="00E46B8E"/>
    <w:rsid w:val="00E85058"/>
    <w:rsid w:val="00EB57B5"/>
    <w:rsid w:val="00EC0162"/>
    <w:rsid w:val="00EC338F"/>
    <w:rsid w:val="00EF399A"/>
    <w:rsid w:val="00F2385B"/>
    <w:rsid w:val="00F350D9"/>
    <w:rsid w:val="00F6665F"/>
    <w:rsid w:val="00FA6347"/>
    <w:rsid w:val="00FC58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385B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99"/>
    <w:qFormat/>
    <w:rsid w:val="00554DE2"/>
    <w:rPr>
      <w:b/>
      <w:bCs/>
    </w:rPr>
  </w:style>
  <w:style w:type="character" w:customStyle="1" w:styleId="apple-converted-space">
    <w:name w:val="apple-converted-space"/>
    <w:basedOn w:val="DefaultParagraphFont"/>
    <w:uiPriority w:val="99"/>
    <w:rsid w:val="00554DE2"/>
  </w:style>
  <w:style w:type="paragraph" w:styleId="NormalWeb">
    <w:name w:val="Normal (Web)"/>
    <w:basedOn w:val="Normal"/>
    <w:uiPriority w:val="99"/>
    <w:rsid w:val="00C952DE"/>
    <w:pPr>
      <w:spacing w:before="100" w:beforeAutospacing="1" w:after="100" w:afterAutospacing="1" w:line="240" w:lineRule="auto"/>
    </w:pPr>
    <w:rPr>
      <w:sz w:val="24"/>
      <w:szCs w:val="24"/>
    </w:rPr>
  </w:style>
  <w:style w:type="character" w:styleId="Hyperlink">
    <w:name w:val="Hyperlink"/>
    <w:basedOn w:val="DefaultParagraphFont"/>
    <w:uiPriority w:val="99"/>
    <w:rsid w:val="00C952DE"/>
    <w:rPr>
      <w:color w:val="0000FF"/>
      <w:u w:val="single"/>
    </w:rPr>
  </w:style>
  <w:style w:type="paragraph" w:customStyle="1" w:styleId="3">
    <w:name w:val="3"/>
    <w:basedOn w:val="Normal"/>
    <w:uiPriority w:val="99"/>
    <w:rsid w:val="00C952DE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Header">
    <w:name w:val="header"/>
    <w:basedOn w:val="Normal"/>
    <w:link w:val="HeaderChar"/>
    <w:uiPriority w:val="99"/>
    <w:rsid w:val="00287C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287C56"/>
  </w:style>
  <w:style w:type="paragraph" w:styleId="Footer">
    <w:name w:val="footer"/>
    <w:basedOn w:val="Normal"/>
    <w:link w:val="FooterChar"/>
    <w:uiPriority w:val="99"/>
    <w:semiHidden/>
    <w:rsid w:val="00287C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287C56"/>
  </w:style>
  <w:style w:type="paragraph" w:customStyle="1" w:styleId="1">
    <w:name w:val="Знак Знак1"/>
    <w:basedOn w:val="Normal"/>
    <w:uiPriority w:val="99"/>
    <w:rsid w:val="004F40C4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1377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37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37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377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37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377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37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37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377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37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377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377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377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377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377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377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377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377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37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377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377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37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377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37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377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37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37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378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37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378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378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378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378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37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3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378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37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37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378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37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378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37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378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378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378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37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37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37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378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37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378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378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37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378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37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378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37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37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37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378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378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378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37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377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78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on4.rada.gov.ua/laws/show/393/96-%D0%B2%D1%80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zakon4.rada.gov.ua/laws/show/2939-17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zakon4.rada.gov.ua/laws/show/2657-12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750</TotalTime>
  <Pages>6</Pages>
  <Words>1521</Words>
  <Characters>8672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</dc:creator>
  <cp:keywords/>
  <dc:description/>
  <cp:lastModifiedBy>Liliya</cp:lastModifiedBy>
  <cp:revision>24</cp:revision>
  <cp:lastPrinted>2015-12-29T09:26:00Z</cp:lastPrinted>
  <dcterms:created xsi:type="dcterms:W3CDTF">2014-04-23T12:53:00Z</dcterms:created>
  <dcterms:modified xsi:type="dcterms:W3CDTF">2015-12-29T09:26:00Z</dcterms:modified>
</cp:coreProperties>
</file>